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C4" w:rsidRPr="001A3399" w:rsidRDefault="00FE2DC4" w:rsidP="001A339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A3399">
        <w:rPr>
          <w:rFonts w:ascii="Times New Roman" w:hAnsi="Times New Roman"/>
          <w:b/>
          <w:bCs/>
          <w:sz w:val="24"/>
          <w:szCs w:val="24"/>
          <w:lang w:eastAsia="pl-PL"/>
        </w:rPr>
        <w:t>OPIEKA MEDYCZNA</w:t>
      </w:r>
    </w:p>
    <w:p w:rsidR="00FE2DC4" w:rsidRPr="001A3399" w:rsidRDefault="00FE2DC4" w:rsidP="001A339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A3399">
        <w:rPr>
          <w:rFonts w:ascii="Times New Roman" w:hAnsi="Times New Roman"/>
          <w:b/>
          <w:bCs/>
          <w:sz w:val="24"/>
          <w:szCs w:val="24"/>
          <w:lang w:eastAsia="pl-PL"/>
        </w:rPr>
        <w:t>W SZKOLE PODSTAWOWEJ NR 199</w:t>
      </w:r>
    </w:p>
    <w:p w:rsidR="00FE2DC4" w:rsidRPr="001A3399" w:rsidRDefault="00FE2DC4" w:rsidP="001A339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A3399">
        <w:rPr>
          <w:rFonts w:ascii="Times New Roman" w:hAnsi="Times New Roman"/>
          <w:b/>
          <w:bCs/>
          <w:sz w:val="24"/>
          <w:szCs w:val="24"/>
          <w:lang w:eastAsia="pl-PL"/>
        </w:rPr>
        <w:t>IM JULIANA TUWIMA W</w:t>
      </w:r>
    </w:p>
    <w:p w:rsidR="00FE2DC4" w:rsidRPr="001A3399" w:rsidRDefault="00FE2DC4" w:rsidP="001A3399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FE2DC4" w:rsidRPr="001A3399" w:rsidRDefault="00FE2DC4" w:rsidP="001A3399">
      <w:pPr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  <w:lang w:eastAsia="pl-PL"/>
        </w:rPr>
      </w:pPr>
      <w:r w:rsidRPr="001A3399">
        <w:rPr>
          <w:rFonts w:ascii="Times New Roman" w:hAnsi="Times New Roman"/>
          <w:bCs/>
          <w:i/>
          <w:sz w:val="24"/>
          <w:szCs w:val="24"/>
          <w:lang w:eastAsia="pl-PL"/>
        </w:rPr>
        <w:t>Opiekę profilaktyczną nad uczniami sprawuje NZOZ MEDFORKIDS, Izabella Wagner</w:t>
      </w:r>
    </w:p>
    <w:p w:rsidR="00FE2DC4" w:rsidRPr="001A3399" w:rsidRDefault="00FE2DC4" w:rsidP="001A339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E2DC4" w:rsidRPr="001A3399" w:rsidRDefault="00FE2DC4" w:rsidP="001A339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3399">
        <w:rPr>
          <w:rFonts w:ascii="Times New Roman" w:hAnsi="Times New Roman"/>
          <w:sz w:val="24"/>
          <w:szCs w:val="24"/>
          <w:lang w:eastAsia="pl-PL"/>
        </w:rPr>
        <w:t>Opieka zdrowotna nad dziećmi i młodzieżą w środowisku nauczania i wychowania realizowana jest na podstawie Ustawy z dn.  12 kwietna 2019 r. o opiece zdrowotnej nad uczniami (Dz. U. z 2019 r. poz. 1078). Zgodnie z obowiązującymi przepisami profilaktyczną opiekę zdrowotną nad uczniem sprawuje:</w:t>
      </w:r>
    </w:p>
    <w:p w:rsidR="00FE2DC4" w:rsidRPr="001A3399" w:rsidRDefault="00FE2DC4" w:rsidP="001A339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E2DC4" w:rsidRPr="001A3399" w:rsidRDefault="00FE2DC4" w:rsidP="001A339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E2DC4" w:rsidRPr="001A3399" w:rsidRDefault="00FE2DC4" w:rsidP="001A339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3399">
        <w:rPr>
          <w:rFonts w:ascii="Times New Roman" w:hAnsi="Times New Roman"/>
          <w:b/>
          <w:bCs/>
          <w:sz w:val="24"/>
          <w:szCs w:val="24"/>
          <w:lang w:eastAsia="pl-PL"/>
        </w:rPr>
        <w:t>Dyplomowana pielęgniarka która sprawuje opiekę w gabinecie palcówki szkolnej – p.108 Gabinet czynny jest codziennie w godzinach 8.00- 14.30.</w:t>
      </w:r>
    </w:p>
    <w:p w:rsidR="00FE2DC4" w:rsidRPr="001A3399" w:rsidRDefault="00FE2DC4" w:rsidP="001A339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E2DC4" w:rsidRPr="001A3399" w:rsidRDefault="00FE2DC4" w:rsidP="001A339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3399">
        <w:rPr>
          <w:rFonts w:ascii="Times New Roman" w:hAnsi="Times New Roman"/>
          <w:sz w:val="24"/>
          <w:szCs w:val="24"/>
          <w:lang w:eastAsia="pl-PL"/>
        </w:rPr>
        <w:t xml:space="preserve">Zakres i organizacja opieki zdrowotnej w środowisku nauczania regulowane są Rozporządzeniem Ministra Zdrowia z dnia 28 sierpnia 2009 r. w sprawie organizacji profilaktycznej opieki zdrowotnej nad dziećmi i młodzieżą </w:t>
      </w:r>
      <w:r w:rsidRPr="001A3399">
        <w:rPr>
          <w:rFonts w:ascii="Times New Roman" w:hAnsi="Times New Roman"/>
          <w:sz w:val="24"/>
          <w:szCs w:val="24"/>
          <w:u w:val="single"/>
          <w:lang w:eastAsia="pl-PL"/>
        </w:rPr>
        <w:t>(Dz. U. Nr 139, poz. 1133)</w:t>
      </w:r>
      <w:r w:rsidRPr="001A3399">
        <w:rPr>
          <w:rFonts w:ascii="Times New Roman" w:hAnsi="Times New Roman"/>
          <w:sz w:val="24"/>
          <w:szCs w:val="24"/>
          <w:lang w:eastAsia="pl-PL"/>
        </w:rPr>
        <w:t xml:space="preserve"> oraz na podstawie rozporządzenia Ministra Zdrowia z dnia 24 września 2013 r. w sprawie świadczeń gwarantowanych z zakresu podstawowej opieki zdrowotnej </w:t>
      </w:r>
      <w:r w:rsidRPr="001A3399">
        <w:rPr>
          <w:rFonts w:ascii="Times New Roman" w:hAnsi="Times New Roman"/>
          <w:sz w:val="24"/>
          <w:szCs w:val="24"/>
          <w:u w:val="single"/>
          <w:lang w:eastAsia="pl-PL"/>
        </w:rPr>
        <w:t>(Dz. U. z 2013 r., poz. 1248)</w:t>
      </w:r>
      <w:r w:rsidRPr="001A3399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FE2DC4" w:rsidRPr="001A3399" w:rsidRDefault="00FE2DC4" w:rsidP="001A339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A3399">
        <w:rPr>
          <w:rFonts w:ascii="Times New Roman" w:hAnsi="Times New Roman"/>
          <w:b/>
          <w:bCs/>
          <w:sz w:val="24"/>
          <w:szCs w:val="24"/>
          <w:lang w:eastAsia="pl-PL"/>
        </w:rPr>
        <w:t>Zgodnie z nimi profilaktyczna opieka zdrowotna  pielęgniarki szkolnej obejmuje:</w:t>
      </w:r>
    </w:p>
    <w:p w:rsidR="00FE2DC4" w:rsidRPr="001A3399" w:rsidRDefault="00FE2DC4" w:rsidP="001A339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3399">
        <w:rPr>
          <w:rFonts w:ascii="Times New Roman" w:hAnsi="Times New Roman"/>
          <w:sz w:val="24"/>
          <w:szCs w:val="24"/>
          <w:lang w:eastAsia="pl-PL"/>
        </w:rPr>
        <w:t>wykonywanie i interpretowanie testów przesiewowych, polegających na wstępnej identyfikacji odchyleń od normy rozwojowej, zaburzeń lub wad przez zastosowanie szybkich metod badania,</w:t>
      </w:r>
    </w:p>
    <w:p w:rsidR="00FE2DC4" w:rsidRPr="001A3399" w:rsidRDefault="00FE2DC4" w:rsidP="001A339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3399">
        <w:rPr>
          <w:rFonts w:ascii="Times New Roman" w:hAnsi="Times New Roman"/>
          <w:sz w:val="24"/>
          <w:szCs w:val="24"/>
          <w:lang w:eastAsia="pl-PL"/>
        </w:rPr>
        <w:t>kierowanie postępowaniem poprzesiewowym oraz sprawowanie opieki nad uczniami z dodatnimi wynikami testów,</w:t>
      </w:r>
    </w:p>
    <w:p w:rsidR="00FE2DC4" w:rsidRPr="001A3399" w:rsidRDefault="00FE2DC4" w:rsidP="001A339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3399">
        <w:rPr>
          <w:rFonts w:ascii="Times New Roman" w:hAnsi="Times New Roman"/>
          <w:sz w:val="24"/>
          <w:szCs w:val="24"/>
          <w:lang w:eastAsia="pl-PL"/>
        </w:rPr>
        <w:t>Udzielanie porad uczniom z problemami zdrowotnymi,</w:t>
      </w:r>
    </w:p>
    <w:p w:rsidR="00FE2DC4" w:rsidRPr="001A3399" w:rsidRDefault="00FE2DC4" w:rsidP="001A339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3399">
        <w:rPr>
          <w:rFonts w:ascii="Times New Roman" w:hAnsi="Times New Roman"/>
          <w:sz w:val="24"/>
          <w:szCs w:val="24"/>
          <w:lang w:eastAsia="pl-PL"/>
        </w:rPr>
        <w:t xml:space="preserve">sprawowanie opieki nad uczniami z chorobami przewlekłymi i niepełnosprawnością, w tym realizacja świadczeń lekarskich </w:t>
      </w:r>
      <w:r w:rsidRPr="001A3399">
        <w:rPr>
          <w:rFonts w:ascii="Times New Roman" w:hAnsi="Times New Roman"/>
          <w:b/>
          <w:bCs/>
          <w:sz w:val="24"/>
          <w:szCs w:val="24"/>
          <w:lang w:eastAsia="pl-PL"/>
        </w:rPr>
        <w:t>wyłącznie na podstawie zlecenia lekarskiego i w porozumieniu z lekarzem podstawowej opieki zdrowotnej,</w:t>
      </w:r>
      <w:r w:rsidRPr="001A3399">
        <w:rPr>
          <w:rFonts w:ascii="Times New Roman" w:hAnsi="Times New Roman"/>
          <w:sz w:val="24"/>
          <w:szCs w:val="24"/>
          <w:lang w:eastAsia="pl-PL"/>
        </w:rPr>
        <w:t xml:space="preserve"> (na którego liście świadczeniobiorców znajduje się uczeń) wykonywanie zabiegów leczniczych koniecznych do wykonania u ucznia w trakcie pobytu w szkole, </w:t>
      </w:r>
    </w:p>
    <w:p w:rsidR="00FE2DC4" w:rsidRPr="001A3399" w:rsidRDefault="00FE2DC4" w:rsidP="001A339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3399">
        <w:rPr>
          <w:rFonts w:ascii="Times New Roman" w:hAnsi="Times New Roman"/>
          <w:sz w:val="24"/>
          <w:szCs w:val="24"/>
          <w:lang w:eastAsia="pl-PL"/>
        </w:rPr>
        <w:t>edukację w zakresie zdrowia jamy ustnej oraz prowadzenie u uczniów grupowej profilaktyki fluorkowej,</w:t>
      </w:r>
    </w:p>
    <w:p w:rsidR="00FE2DC4" w:rsidRPr="001A3399" w:rsidRDefault="00FE2DC4" w:rsidP="001A339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3399">
        <w:rPr>
          <w:rFonts w:ascii="Times New Roman" w:hAnsi="Times New Roman"/>
          <w:sz w:val="24"/>
          <w:szCs w:val="24"/>
          <w:lang w:eastAsia="pl-PL"/>
        </w:rPr>
        <w:t>porady w zakresie opieki pielęgniarskiej,</w:t>
      </w:r>
    </w:p>
    <w:p w:rsidR="00FE2DC4" w:rsidRPr="001A3399" w:rsidRDefault="00FE2DC4" w:rsidP="001A339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3399">
        <w:rPr>
          <w:rFonts w:ascii="Times New Roman" w:hAnsi="Times New Roman"/>
          <w:sz w:val="24"/>
          <w:szCs w:val="24"/>
          <w:lang w:eastAsia="pl-PL"/>
        </w:rPr>
        <w:t>udział w planowaniu, realizacji i ocenie szkolnego programu edukacji zdrowotnej oraz podejmowanie innych działań w zakresie promocji zdrowia,</w:t>
      </w:r>
    </w:p>
    <w:p w:rsidR="00FE2DC4" w:rsidRPr="001A3399" w:rsidRDefault="00FE2DC4" w:rsidP="001A339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3399">
        <w:rPr>
          <w:rFonts w:ascii="Times New Roman" w:hAnsi="Times New Roman"/>
          <w:sz w:val="24"/>
          <w:szCs w:val="24"/>
          <w:lang w:eastAsia="pl-PL"/>
        </w:rPr>
        <w:t>udzielanie pomocy przedlekarskiej w przypadku nagłych zachorowań, wypadków i zatruć,</w:t>
      </w:r>
    </w:p>
    <w:p w:rsidR="00FE2DC4" w:rsidRPr="001A3399" w:rsidRDefault="00FE2DC4" w:rsidP="001A339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3399">
        <w:rPr>
          <w:rFonts w:ascii="Times New Roman" w:hAnsi="Times New Roman"/>
          <w:sz w:val="24"/>
          <w:szCs w:val="24"/>
          <w:lang w:eastAsia="pl-PL"/>
        </w:rPr>
        <w:t>udzielanie pomocy przedlekarskiej podczas imprez o charakterze rekreacyjno-sportowym organizowanych przez szkołę, w godzinach pracy pielęgniarki,</w:t>
      </w:r>
    </w:p>
    <w:p w:rsidR="00FE2DC4" w:rsidRPr="001A3399" w:rsidRDefault="00FE2DC4" w:rsidP="001A339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3399">
        <w:rPr>
          <w:rFonts w:ascii="Times New Roman" w:hAnsi="Times New Roman"/>
          <w:sz w:val="24"/>
          <w:szCs w:val="24"/>
          <w:lang w:eastAsia="pl-PL"/>
        </w:rPr>
        <w:t>Doradzanie dyrektorowi szkoły w zakresie warunków bezpieczeństwa uczniów, organizacji posiłków i warunków sanitarnych w szkole,</w:t>
      </w:r>
    </w:p>
    <w:p w:rsidR="00FE2DC4" w:rsidRPr="001A3399" w:rsidRDefault="00FE2DC4" w:rsidP="001A339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3399">
        <w:rPr>
          <w:rFonts w:ascii="Times New Roman" w:hAnsi="Times New Roman"/>
          <w:sz w:val="24"/>
          <w:szCs w:val="24"/>
          <w:lang w:eastAsia="pl-PL"/>
        </w:rPr>
        <w:t>prowadzenie dokumentacji medycznej uczniów.</w:t>
      </w:r>
    </w:p>
    <w:p w:rsidR="00FE2DC4" w:rsidRPr="001A3399" w:rsidRDefault="00FE2DC4" w:rsidP="001A339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E2DC4" w:rsidRPr="001A3399" w:rsidRDefault="00FE2DC4" w:rsidP="001A339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E2DC4" w:rsidRPr="001A3399" w:rsidRDefault="00FE2DC4" w:rsidP="001A3399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1A3399">
        <w:rPr>
          <w:b/>
          <w:bCs/>
          <w:color w:val="000000"/>
          <w:u w:val="single"/>
        </w:rPr>
        <w:t>Zasady korzystania z opieki pielęgniarskiej:</w:t>
      </w:r>
    </w:p>
    <w:p w:rsidR="00FE2DC4" w:rsidRPr="001A3399" w:rsidRDefault="00FE2DC4" w:rsidP="001A3399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A3399">
        <w:rPr>
          <w:color w:val="000000"/>
        </w:rPr>
        <w:t xml:space="preserve">Do bezpłatnej opieki pielęgniarskiej mają prawo wszyscy uczniowie.  </w:t>
      </w:r>
    </w:p>
    <w:p w:rsidR="00FE2DC4" w:rsidRPr="001A3399" w:rsidRDefault="00FE2DC4" w:rsidP="001A3399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A3399">
        <w:rPr>
          <w:color w:val="000000"/>
        </w:rPr>
        <w:t>Korzystanie z opieki stomatologicznej jest dobrowolne.</w:t>
      </w:r>
    </w:p>
    <w:p w:rsidR="00FE2DC4" w:rsidRPr="001A3399" w:rsidRDefault="00FE2DC4" w:rsidP="001A3399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A3399">
        <w:rPr>
          <w:color w:val="000000"/>
        </w:rPr>
        <w:t xml:space="preserve">Rodzice uczniów niepełnoletnich wyrażają pisemną zgodę na sprawowanie opieki pielęgniarskiej i fluoryzację prowadzoną przez pielęgniarkę szkolną.   </w:t>
      </w:r>
      <w:r w:rsidRPr="001A3399">
        <w:rPr>
          <w:b/>
          <w:bCs/>
          <w:color w:val="000000"/>
        </w:rPr>
        <w:t>W przypadku braku takiej zgody proszę wpisać „Nie wyrażam zgody”</w:t>
      </w:r>
    </w:p>
    <w:p w:rsidR="00FE2DC4" w:rsidRPr="001A3399" w:rsidRDefault="00FE2DC4" w:rsidP="001A3399">
      <w:pPr>
        <w:spacing w:after="0" w:line="360" w:lineRule="auto"/>
        <w:jc w:val="both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  <w:bookmarkStart w:id="0" w:name="_GoBack"/>
      <w:r w:rsidRPr="001A3399">
        <w:rPr>
          <w:rFonts w:ascii="Times New Roman" w:hAnsi="Times New Roman"/>
          <w:color w:val="000000"/>
          <w:sz w:val="24"/>
          <w:szCs w:val="24"/>
        </w:rPr>
        <w:t xml:space="preserve">Uczniowie otrzymają od wychowawcy </w:t>
      </w:r>
      <w:r w:rsidRPr="001A3399">
        <w:rPr>
          <w:rStyle w:val="Emphasis"/>
          <w:rFonts w:ascii="Times New Roman" w:hAnsi="Times New Roman"/>
          <w:color w:val="000000"/>
          <w:sz w:val="24"/>
          <w:szCs w:val="24"/>
        </w:rPr>
        <w:t xml:space="preserve">Oświadczenie rodzica/opiekuna prawnego. </w:t>
      </w:r>
      <w:r w:rsidRPr="001A3399">
        <w:rPr>
          <w:rStyle w:val="Emphasis"/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Takie oświadczenie dostępne jest również na stronie internetowej szkoły w zakładce dla rodzica</w:t>
      </w:r>
      <w:r w:rsidRPr="001A339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.</w:t>
      </w:r>
      <w:r w:rsidRPr="001A3399">
        <w:rPr>
          <w:sz w:val="24"/>
          <w:szCs w:val="24"/>
        </w:rPr>
        <w:br/>
      </w:r>
    </w:p>
    <w:bookmarkEnd w:id="0"/>
    <w:p w:rsidR="00FE2DC4" w:rsidRPr="001A3399" w:rsidRDefault="00FE2DC4" w:rsidP="001A339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FE2DC4" w:rsidRPr="001A3399" w:rsidSect="00F1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DFA"/>
    <w:multiLevelType w:val="multilevel"/>
    <w:tmpl w:val="13C2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CBB6884"/>
    <w:multiLevelType w:val="multilevel"/>
    <w:tmpl w:val="DADCD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AA39F4"/>
    <w:multiLevelType w:val="multilevel"/>
    <w:tmpl w:val="F3DE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299"/>
    <w:rsid w:val="001A3399"/>
    <w:rsid w:val="001D59EE"/>
    <w:rsid w:val="002F158C"/>
    <w:rsid w:val="002F6E3B"/>
    <w:rsid w:val="00372216"/>
    <w:rsid w:val="00436CBE"/>
    <w:rsid w:val="004F2CB6"/>
    <w:rsid w:val="007B0B40"/>
    <w:rsid w:val="008E2299"/>
    <w:rsid w:val="0093720D"/>
    <w:rsid w:val="00AD5DDB"/>
    <w:rsid w:val="00E36106"/>
    <w:rsid w:val="00F153D3"/>
    <w:rsid w:val="00FE2DC4"/>
    <w:rsid w:val="40DEB086"/>
    <w:rsid w:val="49F2809A"/>
    <w:rsid w:val="4CEBA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E2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8E229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E229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E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2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35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434</Words>
  <Characters>2609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Szkola199</dc:creator>
  <cp:keywords/>
  <dc:description/>
  <cp:lastModifiedBy>madzia62@hotmail.com</cp:lastModifiedBy>
  <cp:revision>7</cp:revision>
  <dcterms:created xsi:type="dcterms:W3CDTF">2020-08-30T17:53:00Z</dcterms:created>
  <dcterms:modified xsi:type="dcterms:W3CDTF">2020-10-15T18:23:00Z</dcterms:modified>
</cp:coreProperties>
</file>